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157" w:rsidRDefault="00716CFB">
      <w:r w:rsidRPr="00716CFB">
        <w:drawing>
          <wp:inline distT="0" distB="0" distL="0" distR="0" wp14:anchorId="2CDC6D96" wp14:editId="1599CF8C">
            <wp:extent cx="5760720" cy="421513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1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11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D7C" w:rsidRDefault="008D3D7C" w:rsidP="00716CFB">
      <w:pPr>
        <w:spacing w:after="0" w:line="240" w:lineRule="auto"/>
      </w:pPr>
      <w:r>
        <w:separator/>
      </w:r>
    </w:p>
  </w:endnote>
  <w:endnote w:type="continuationSeparator" w:id="0">
    <w:p w:rsidR="008D3D7C" w:rsidRDefault="008D3D7C" w:rsidP="00716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CFB" w:rsidRDefault="00716CF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CFB" w:rsidRDefault="00716CF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CFB" w:rsidRDefault="00716CF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D7C" w:rsidRDefault="008D3D7C" w:rsidP="00716CFB">
      <w:pPr>
        <w:spacing w:after="0" w:line="240" w:lineRule="auto"/>
      </w:pPr>
      <w:r>
        <w:separator/>
      </w:r>
    </w:p>
  </w:footnote>
  <w:footnote w:type="continuationSeparator" w:id="0">
    <w:p w:rsidR="008D3D7C" w:rsidRDefault="008D3D7C" w:rsidP="00716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CFB" w:rsidRDefault="00716CF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CFB" w:rsidRDefault="00716CFB">
    <w:pPr>
      <w:pStyle w:val="En-tte"/>
    </w:pPr>
    <w:r>
      <w:t xml:space="preserve">Le Courrier Picard – </w:t>
    </w:r>
    <w:r>
      <w:t>23-12-2021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CFB" w:rsidRDefault="00716CF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FB"/>
    <w:rsid w:val="00716CFB"/>
    <w:rsid w:val="008D3D7C"/>
    <w:rsid w:val="00F6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5D66A62-955F-4444-987D-29F07708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6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6CFB"/>
  </w:style>
  <w:style w:type="paragraph" w:styleId="Pieddepage">
    <w:name w:val="footer"/>
    <w:basedOn w:val="Normal"/>
    <w:link w:val="PieddepageCar"/>
    <w:uiPriority w:val="99"/>
    <w:unhideWhenUsed/>
    <w:rsid w:val="00716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6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MILLOT</dc:creator>
  <cp:keywords/>
  <dc:description/>
  <cp:lastModifiedBy>Cathy MILLOT</cp:lastModifiedBy>
  <cp:revision>1</cp:revision>
  <dcterms:created xsi:type="dcterms:W3CDTF">2021-12-24T10:07:00Z</dcterms:created>
  <dcterms:modified xsi:type="dcterms:W3CDTF">2021-12-24T10:08:00Z</dcterms:modified>
</cp:coreProperties>
</file>